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D721" w14:textId="4BE4702D" w:rsidR="00ED46E9" w:rsidRPr="00FB7335" w:rsidRDefault="00ED46E9" w:rsidP="00ED46E9">
      <w:pPr>
        <w:pStyle w:val="NormalWeb"/>
        <w:shd w:val="clear" w:color="auto" w:fill="FFFFFF"/>
        <w:spacing w:before="300" w:beforeAutospacing="0" w:after="300" w:afterAutospacing="0"/>
        <w:rPr>
          <w:rFonts w:asciiTheme="minorHAnsi" w:hAnsiTheme="minorHAnsi" w:cstheme="minorHAnsi"/>
          <w:b/>
          <w:bCs/>
          <w:color w:val="56AF00"/>
          <w:sz w:val="28"/>
          <w:szCs w:val="28"/>
        </w:rPr>
      </w:pPr>
      <w:r w:rsidRPr="00FB7335">
        <w:rPr>
          <w:rFonts w:asciiTheme="minorHAnsi" w:hAnsiTheme="minorHAnsi" w:cstheme="minorHAnsi"/>
          <w:b/>
          <w:bCs/>
          <w:color w:val="56AF00"/>
          <w:sz w:val="28"/>
          <w:szCs w:val="28"/>
        </w:rPr>
        <w:t>Suggested actions for Business Owners.</w:t>
      </w:r>
    </w:p>
    <w:p w14:paraId="5204AB78" w14:textId="1F041CAA" w:rsidR="00ED46E9" w:rsidRDefault="00FC0DAF" w:rsidP="00ED46E9">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Don’t panic – make sure everyone is safe, </w:t>
      </w:r>
      <w:proofErr w:type="gramStart"/>
      <w:r>
        <w:rPr>
          <w:rFonts w:asciiTheme="minorHAnsi" w:hAnsiTheme="minorHAnsi" w:cstheme="minorHAnsi"/>
          <w:color w:val="0B0C0C"/>
          <w:sz w:val="22"/>
          <w:szCs w:val="22"/>
        </w:rPr>
        <w:t>make a plan</w:t>
      </w:r>
      <w:proofErr w:type="gramEnd"/>
      <w:r>
        <w:rPr>
          <w:rFonts w:asciiTheme="minorHAnsi" w:hAnsiTheme="minorHAnsi" w:cstheme="minorHAnsi"/>
          <w:color w:val="0B0C0C"/>
          <w:sz w:val="22"/>
          <w:szCs w:val="22"/>
        </w:rPr>
        <w:t>, investigate your options and stay flexible.</w:t>
      </w:r>
    </w:p>
    <w:p w14:paraId="7BCC6BE3" w14:textId="1A183ABA" w:rsidR="00FC0DAF" w:rsidRDefault="00FC0DAF" w:rsidP="00ED46E9">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Whatever happens your plan will need to detail your amended forecast and your cash requirements.  The range of possible support from Government and other sources will need to be investigated and wherever possible factored into your plan.  </w:t>
      </w:r>
    </w:p>
    <w:p w14:paraId="1A765F9B" w14:textId="77777777" w:rsidR="00FC0DAF" w:rsidRDefault="00FC0DAF" w:rsidP="00ED46E9">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Things to consider:  </w:t>
      </w:r>
    </w:p>
    <w:p w14:paraId="2E91BF7F" w14:textId="27EC5EED" w:rsidR="00FC0DAF" w:rsidRDefault="00FC0DAF" w:rsidP="00ED46E9">
      <w:pPr>
        <w:pStyle w:val="NormalWeb"/>
        <w:shd w:val="clear" w:color="auto" w:fill="FFFFFF"/>
        <w:spacing w:before="300" w:beforeAutospacing="0" w:after="300" w:afterAutospacing="0"/>
        <w:rPr>
          <w:rFonts w:asciiTheme="minorHAnsi" w:hAnsiTheme="minorHAnsi" w:cstheme="minorHAnsi"/>
          <w:color w:val="0B0C0C"/>
          <w:sz w:val="22"/>
          <w:szCs w:val="22"/>
        </w:rPr>
      </w:pPr>
      <w:r w:rsidRPr="00FB7335">
        <w:rPr>
          <w:rFonts w:asciiTheme="minorHAnsi" w:hAnsiTheme="minorHAnsi" w:cstheme="minorHAnsi"/>
          <w:b/>
          <w:bCs/>
          <w:color w:val="56AF00"/>
          <w:sz w:val="22"/>
          <w:szCs w:val="22"/>
        </w:rPr>
        <w:t>Timing and Demand</w:t>
      </w:r>
      <w:r w:rsidRPr="00FC0DAF">
        <w:rPr>
          <w:rFonts w:asciiTheme="minorHAnsi" w:hAnsiTheme="minorHAnsi" w:cstheme="minorHAnsi"/>
          <w:b/>
          <w:bCs/>
          <w:color w:val="0B0C0C"/>
          <w:sz w:val="22"/>
          <w:szCs w:val="22"/>
        </w:rPr>
        <w:t>:</w:t>
      </w:r>
      <w:r>
        <w:rPr>
          <w:rFonts w:asciiTheme="minorHAnsi" w:hAnsiTheme="minorHAnsi" w:cstheme="minorHAnsi"/>
          <w:color w:val="0B0C0C"/>
          <w:sz w:val="22"/>
          <w:szCs w:val="22"/>
        </w:rPr>
        <w:t xml:space="preserve">  It will take time for central government to put in place the systems and processes and the sources of support are going to be inundated / are already being overwhelmed by loan applications.</w:t>
      </w:r>
    </w:p>
    <w:p w14:paraId="2108804B" w14:textId="4FDE7511" w:rsidR="00FC0DAF" w:rsidRDefault="00FC0DAF" w:rsidP="00ED46E9">
      <w:pPr>
        <w:pStyle w:val="NormalWeb"/>
        <w:shd w:val="clear" w:color="auto" w:fill="FFFFFF"/>
        <w:spacing w:before="300" w:beforeAutospacing="0" w:after="300" w:afterAutospacing="0"/>
        <w:rPr>
          <w:rFonts w:asciiTheme="minorHAnsi" w:hAnsiTheme="minorHAnsi" w:cstheme="minorHAnsi"/>
          <w:color w:val="0B0C0C"/>
          <w:sz w:val="22"/>
          <w:szCs w:val="22"/>
        </w:rPr>
      </w:pPr>
      <w:r w:rsidRPr="00FB7335">
        <w:rPr>
          <w:rFonts w:asciiTheme="minorHAnsi" w:hAnsiTheme="minorHAnsi" w:cstheme="minorHAnsi"/>
          <w:b/>
          <w:bCs/>
          <w:color w:val="56AF00"/>
          <w:sz w:val="22"/>
          <w:szCs w:val="22"/>
        </w:rPr>
        <w:t>Reducing Staff Overheads:</w:t>
      </w:r>
      <w:r>
        <w:rPr>
          <w:rFonts w:asciiTheme="minorHAnsi" w:hAnsiTheme="minorHAnsi" w:cstheme="minorHAnsi"/>
          <w:color w:val="0B0C0C"/>
          <w:sz w:val="22"/>
          <w:szCs w:val="22"/>
        </w:rPr>
        <w:t xml:space="preserve">  If you employ staff, this will inevitably be one of your greatest costs.  The Government is offering to cover 80% of salary costs, however, this is only available if your employees are not working </w:t>
      </w:r>
      <w:r w:rsidR="00847FC0">
        <w:rPr>
          <w:rFonts w:asciiTheme="minorHAnsi" w:hAnsiTheme="minorHAnsi" w:cstheme="minorHAnsi"/>
          <w:color w:val="0B0C0C"/>
          <w:sz w:val="22"/>
          <w:szCs w:val="22"/>
        </w:rPr>
        <w:t xml:space="preserve">and </w:t>
      </w:r>
      <w:r>
        <w:rPr>
          <w:rFonts w:asciiTheme="minorHAnsi" w:hAnsiTheme="minorHAnsi" w:cstheme="minorHAnsi"/>
          <w:color w:val="0B0C0C"/>
          <w:sz w:val="22"/>
          <w:szCs w:val="22"/>
        </w:rPr>
        <w:t>are furloughed</w:t>
      </w:r>
      <w:r w:rsidR="00773B2F">
        <w:rPr>
          <w:rFonts w:asciiTheme="minorHAnsi" w:hAnsiTheme="minorHAnsi" w:cstheme="minorHAnsi"/>
          <w:color w:val="0B0C0C"/>
          <w:sz w:val="22"/>
          <w:szCs w:val="22"/>
        </w:rPr>
        <w:t xml:space="preserve">.   </w:t>
      </w:r>
      <w:r w:rsidR="00773B2F" w:rsidRPr="00773B2F">
        <w:rPr>
          <w:rFonts w:asciiTheme="minorHAnsi" w:hAnsiTheme="minorHAnsi" w:cstheme="minorHAnsi"/>
          <w:color w:val="0B0C0C"/>
          <w:sz w:val="22"/>
          <w:szCs w:val="22"/>
        </w:rPr>
        <w:t xml:space="preserve">A furlough is “a temporary layoff from work.” People who get furloughed usually get to return to their job </w:t>
      </w:r>
      <w:r w:rsidR="00847FC0">
        <w:rPr>
          <w:rFonts w:asciiTheme="minorHAnsi" w:hAnsiTheme="minorHAnsi" w:cstheme="minorHAnsi"/>
          <w:color w:val="0B0C0C"/>
          <w:sz w:val="22"/>
          <w:szCs w:val="22"/>
        </w:rPr>
        <w:t>(</w:t>
      </w:r>
      <w:r w:rsidR="00773B2F" w:rsidRPr="00773B2F">
        <w:rPr>
          <w:rFonts w:asciiTheme="minorHAnsi" w:hAnsiTheme="minorHAnsi" w:cstheme="minorHAnsi"/>
          <w:color w:val="0B0C0C"/>
          <w:sz w:val="22"/>
          <w:szCs w:val="22"/>
        </w:rPr>
        <w:t>after a furlough</w:t>
      </w:r>
      <w:r w:rsidR="00773B2F">
        <w:rPr>
          <w:rFonts w:asciiTheme="minorHAnsi" w:hAnsiTheme="minorHAnsi" w:cstheme="minorHAnsi"/>
          <w:color w:val="0B0C0C"/>
          <w:sz w:val="22"/>
          <w:szCs w:val="22"/>
        </w:rPr>
        <w:t>).</w:t>
      </w:r>
    </w:p>
    <w:p w14:paraId="55466A9A" w14:textId="75A0F301" w:rsidR="00337361" w:rsidRDefault="00773B2F"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D</w:t>
      </w:r>
      <w:r w:rsidRPr="00773B2F">
        <w:rPr>
          <w:rFonts w:asciiTheme="minorHAnsi" w:hAnsiTheme="minorHAnsi" w:cstheme="minorHAnsi"/>
          <w:color w:val="0B0C0C"/>
          <w:sz w:val="22"/>
          <w:szCs w:val="22"/>
        </w:rPr>
        <w:t xml:space="preserve">epending on </w:t>
      </w:r>
      <w:r>
        <w:rPr>
          <w:rFonts w:asciiTheme="minorHAnsi" w:hAnsiTheme="minorHAnsi" w:cstheme="minorHAnsi"/>
          <w:color w:val="0B0C0C"/>
          <w:sz w:val="22"/>
          <w:szCs w:val="22"/>
        </w:rPr>
        <w:t>your</w:t>
      </w:r>
      <w:r w:rsidRPr="00773B2F">
        <w:rPr>
          <w:rFonts w:asciiTheme="minorHAnsi" w:hAnsiTheme="minorHAnsi" w:cstheme="minorHAnsi"/>
          <w:color w:val="0B0C0C"/>
          <w:sz w:val="22"/>
          <w:szCs w:val="22"/>
        </w:rPr>
        <w:t xml:space="preserve"> employment contract</w:t>
      </w:r>
      <w:r>
        <w:rPr>
          <w:rFonts w:asciiTheme="minorHAnsi" w:hAnsiTheme="minorHAnsi" w:cstheme="minorHAnsi"/>
          <w:color w:val="0B0C0C"/>
          <w:sz w:val="22"/>
          <w:szCs w:val="22"/>
        </w:rPr>
        <w:t xml:space="preserve"> this </w:t>
      </w:r>
      <w:r w:rsidRPr="00773B2F">
        <w:rPr>
          <w:rFonts w:asciiTheme="minorHAnsi" w:hAnsiTheme="minorHAnsi" w:cstheme="minorHAnsi"/>
          <w:color w:val="0B0C0C"/>
          <w:sz w:val="22"/>
          <w:szCs w:val="22"/>
        </w:rPr>
        <w:t xml:space="preserve">may </w:t>
      </w:r>
      <w:r>
        <w:rPr>
          <w:rFonts w:asciiTheme="minorHAnsi" w:hAnsiTheme="minorHAnsi" w:cstheme="minorHAnsi"/>
          <w:color w:val="0B0C0C"/>
          <w:sz w:val="22"/>
          <w:szCs w:val="22"/>
        </w:rPr>
        <w:t xml:space="preserve">only </w:t>
      </w:r>
      <w:r w:rsidRPr="00773B2F">
        <w:rPr>
          <w:rFonts w:asciiTheme="minorHAnsi" w:hAnsiTheme="minorHAnsi" w:cstheme="minorHAnsi"/>
          <w:color w:val="0B0C0C"/>
          <w:sz w:val="22"/>
          <w:szCs w:val="22"/>
        </w:rPr>
        <w:t xml:space="preserve">be </w:t>
      </w:r>
      <w:r>
        <w:rPr>
          <w:rFonts w:asciiTheme="minorHAnsi" w:hAnsiTheme="minorHAnsi" w:cstheme="minorHAnsi"/>
          <w:color w:val="0B0C0C"/>
          <w:sz w:val="22"/>
          <w:szCs w:val="22"/>
        </w:rPr>
        <w:t xml:space="preserve">possible after negotiation with the staff concerned.  Making staff redundant is a complex process </w:t>
      </w:r>
      <w:r w:rsidR="00847FC0">
        <w:rPr>
          <w:rFonts w:asciiTheme="minorHAnsi" w:hAnsiTheme="minorHAnsi" w:cstheme="minorHAnsi"/>
          <w:color w:val="0B0C0C"/>
          <w:sz w:val="22"/>
          <w:szCs w:val="22"/>
        </w:rPr>
        <w:t>and</w:t>
      </w:r>
      <w:r>
        <w:rPr>
          <w:rFonts w:asciiTheme="minorHAnsi" w:hAnsiTheme="minorHAnsi" w:cstheme="minorHAnsi"/>
          <w:color w:val="0B0C0C"/>
          <w:sz w:val="22"/>
          <w:szCs w:val="22"/>
        </w:rPr>
        <w:t xml:space="preserve"> you are advised to seek specialist advice before taking this option.</w:t>
      </w:r>
    </w:p>
    <w:p w14:paraId="5DCAE68C" w14:textId="1E9FC758" w:rsidR="00773B2F" w:rsidRDefault="00773B2F"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sidRPr="00FB7335">
        <w:rPr>
          <w:rFonts w:asciiTheme="minorHAnsi" w:hAnsiTheme="minorHAnsi" w:cstheme="minorHAnsi"/>
          <w:b/>
          <w:bCs/>
          <w:color w:val="56AF00"/>
          <w:sz w:val="22"/>
          <w:szCs w:val="22"/>
        </w:rPr>
        <w:t>Deferring VAT and Income Tax Payments:</w:t>
      </w:r>
      <w:r>
        <w:rPr>
          <w:rFonts w:asciiTheme="minorHAnsi" w:hAnsiTheme="minorHAnsi" w:cstheme="minorHAnsi"/>
          <w:b/>
          <w:bCs/>
          <w:color w:val="0B0C0C"/>
          <w:sz w:val="22"/>
          <w:szCs w:val="22"/>
        </w:rPr>
        <w:t xml:space="preserve">  </w:t>
      </w:r>
      <w:r>
        <w:rPr>
          <w:rFonts w:asciiTheme="minorHAnsi" w:hAnsiTheme="minorHAnsi" w:cstheme="minorHAnsi"/>
          <w:color w:val="0B0C0C"/>
          <w:sz w:val="22"/>
          <w:szCs w:val="22"/>
        </w:rPr>
        <w:t xml:space="preserve">For the immediate future assume you need make no payments for at least the next 3 months and HMRC are introducing a ‘Time </w:t>
      </w:r>
      <w:proofErr w:type="gramStart"/>
      <w:r>
        <w:rPr>
          <w:rFonts w:asciiTheme="minorHAnsi" w:hAnsiTheme="minorHAnsi" w:cstheme="minorHAnsi"/>
          <w:color w:val="0B0C0C"/>
          <w:sz w:val="22"/>
          <w:szCs w:val="22"/>
        </w:rPr>
        <w:t>To</w:t>
      </w:r>
      <w:proofErr w:type="gramEnd"/>
      <w:r>
        <w:rPr>
          <w:rFonts w:asciiTheme="minorHAnsi" w:hAnsiTheme="minorHAnsi" w:cstheme="minorHAnsi"/>
          <w:color w:val="0B0C0C"/>
          <w:sz w:val="22"/>
          <w:szCs w:val="22"/>
        </w:rPr>
        <w:t xml:space="preserve"> Pay Scheme’ for other </w:t>
      </w:r>
      <w:r w:rsidR="00DD45A8">
        <w:rPr>
          <w:rFonts w:asciiTheme="minorHAnsi" w:hAnsiTheme="minorHAnsi" w:cstheme="minorHAnsi"/>
          <w:color w:val="0B0C0C"/>
          <w:sz w:val="22"/>
          <w:szCs w:val="22"/>
        </w:rPr>
        <w:t xml:space="preserve">taxation due.  </w:t>
      </w:r>
    </w:p>
    <w:p w14:paraId="72AF2E97" w14:textId="4D91CB56" w:rsidR="00DD45A8" w:rsidRDefault="00DD45A8"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sidRPr="00FB7335">
        <w:rPr>
          <w:rFonts w:asciiTheme="minorHAnsi" w:hAnsiTheme="minorHAnsi" w:cstheme="minorHAnsi"/>
          <w:b/>
          <w:bCs/>
          <w:color w:val="56AF00"/>
          <w:sz w:val="22"/>
          <w:szCs w:val="22"/>
        </w:rPr>
        <w:t>Coronavirus Business Interruption Loan Scheme:</w:t>
      </w:r>
      <w:r>
        <w:rPr>
          <w:rFonts w:asciiTheme="minorHAnsi" w:hAnsiTheme="minorHAnsi" w:cstheme="minorHAnsi"/>
          <w:b/>
          <w:bCs/>
          <w:color w:val="0B0C0C"/>
          <w:sz w:val="22"/>
          <w:szCs w:val="22"/>
        </w:rPr>
        <w:t xml:space="preserve">  </w:t>
      </w:r>
      <w:r>
        <w:rPr>
          <w:rFonts w:asciiTheme="minorHAnsi" w:hAnsiTheme="minorHAnsi" w:cstheme="minorHAnsi"/>
          <w:color w:val="0B0C0C"/>
          <w:sz w:val="22"/>
          <w:szCs w:val="22"/>
        </w:rPr>
        <w:t>This is being put in place to offer loans of up to £5 million with the government support for the lenders.  To access this loan funding, the lenders are expected to require a business plan and a financial forecast.</w:t>
      </w:r>
    </w:p>
    <w:p w14:paraId="587BB869" w14:textId="1E8EEF13" w:rsidR="00DD45A8" w:rsidRDefault="00DD45A8"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If you want help preparing your business plan and your </w:t>
      </w:r>
      <w:r w:rsidR="00FB7335">
        <w:rPr>
          <w:rFonts w:asciiTheme="minorHAnsi" w:hAnsiTheme="minorHAnsi" w:cstheme="minorHAnsi"/>
          <w:color w:val="0B0C0C"/>
          <w:sz w:val="22"/>
          <w:szCs w:val="22"/>
        </w:rPr>
        <w:t>F</w:t>
      </w:r>
      <w:r>
        <w:rPr>
          <w:rFonts w:asciiTheme="minorHAnsi" w:hAnsiTheme="minorHAnsi" w:cstheme="minorHAnsi"/>
          <w:color w:val="0B0C0C"/>
          <w:sz w:val="22"/>
          <w:szCs w:val="22"/>
        </w:rPr>
        <w:t xml:space="preserve">inancial </w:t>
      </w:r>
      <w:proofErr w:type="gramStart"/>
      <w:r w:rsidR="00FB7335">
        <w:rPr>
          <w:rFonts w:asciiTheme="minorHAnsi" w:hAnsiTheme="minorHAnsi" w:cstheme="minorHAnsi"/>
          <w:color w:val="0B0C0C"/>
          <w:sz w:val="22"/>
          <w:szCs w:val="22"/>
        </w:rPr>
        <w:t>F</w:t>
      </w:r>
      <w:r>
        <w:rPr>
          <w:rFonts w:asciiTheme="minorHAnsi" w:hAnsiTheme="minorHAnsi" w:cstheme="minorHAnsi"/>
          <w:color w:val="0B0C0C"/>
          <w:sz w:val="22"/>
          <w:szCs w:val="22"/>
        </w:rPr>
        <w:t>orecast</w:t>
      </w:r>
      <w:proofErr w:type="gramEnd"/>
      <w:r>
        <w:rPr>
          <w:rFonts w:asciiTheme="minorHAnsi" w:hAnsiTheme="minorHAnsi" w:cstheme="minorHAnsi"/>
          <w:color w:val="0B0C0C"/>
          <w:sz w:val="22"/>
          <w:szCs w:val="22"/>
        </w:rPr>
        <w:t xml:space="preserve"> we can help.</w:t>
      </w:r>
    </w:p>
    <w:p w14:paraId="34BBEEEE" w14:textId="0E3ECA4B" w:rsidR="00DD45A8" w:rsidRDefault="00DD45A8"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For further information please refer to the </w:t>
      </w:r>
      <w:hyperlink r:id="rId7" w:history="1">
        <w:r w:rsidRPr="00FB7335">
          <w:rPr>
            <w:rStyle w:val="Hyperlink"/>
            <w:rFonts w:asciiTheme="minorHAnsi" w:hAnsiTheme="minorHAnsi" w:cstheme="minorHAnsi"/>
            <w:color w:val="56AF00"/>
            <w:sz w:val="22"/>
            <w:szCs w:val="22"/>
          </w:rPr>
          <w:t>www.gov.uk</w:t>
        </w:r>
      </w:hyperlink>
      <w:r>
        <w:rPr>
          <w:rFonts w:asciiTheme="minorHAnsi" w:hAnsiTheme="minorHAnsi" w:cstheme="minorHAnsi"/>
          <w:color w:val="0B0C0C"/>
          <w:sz w:val="22"/>
          <w:szCs w:val="22"/>
        </w:rPr>
        <w:t xml:space="preserve"> website </w:t>
      </w:r>
      <w:hyperlink r:id="rId8" w:history="1">
        <w:r w:rsidRPr="00FB7335">
          <w:rPr>
            <w:rStyle w:val="Hyperlink"/>
            <w:rFonts w:asciiTheme="minorHAnsi" w:hAnsiTheme="minorHAnsi" w:cstheme="minorHAnsi"/>
            <w:color w:val="56AF00"/>
            <w:sz w:val="22"/>
            <w:szCs w:val="22"/>
          </w:rPr>
          <w:t>(Click Here for specific Covid 19 support information).</w:t>
        </w:r>
      </w:hyperlink>
    </w:p>
    <w:p w14:paraId="3F6B7CA3" w14:textId="442F78BD" w:rsidR="00DD45A8" w:rsidRPr="00DD45A8" w:rsidRDefault="00DD45A8" w:rsidP="00DD45A8">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The Coronavirus Business Interruption Loan Scheme is </w:t>
      </w:r>
      <w:r w:rsidRPr="00DD45A8">
        <w:rPr>
          <w:rFonts w:asciiTheme="minorHAnsi" w:hAnsiTheme="minorHAnsi" w:cstheme="minorHAnsi"/>
          <w:color w:val="0B0C0C"/>
          <w:sz w:val="22"/>
          <w:szCs w:val="22"/>
        </w:rPr>
        <w:t>now open for applications. To apply, you should talk to your bank or one of the </w:t>
      </w:r>
      <w:hyperlink r:id="rId9" w:history="1">
        <w:r w:rsidRPr="00DD45A8">
          <w:rPr>
            <w:rFonts w:asciiTheme="minorHAnsi" w:hAnsiTheme="minorHAnsi" w:cstheme="minorHAnsi"/>
            <w:color w:val="0B0C0C"/>
            <w:sz w:val="22"/>
            <w:szCs w:val="22"/>
          </w:rPr>
          <w:t>40 accredited finance providers</w:t>
        </w:r>
      </w:hyperlink>
      <w:r w:rsidRPr="00DD45A8">
        <w:rPr>
          <w:rFonts w:asciiTheme="minorHAnsi" w:hAnsiTheme="minorHAnsi" w:cstheme="minorHAnsi"/>
          <w:color w:val="0B0C0C"/>
          <w:sz w:val="22"/>
          <w:szCs w:val="22"/>
        </w:rPr>
        <w:t> (not the British Business Bank) as soon as possible, to discuss your business plan. You can find out the latest on the best ways to contact them via their websites.</w:t>
      </w:r>
    </w:p>
    <w:p w14:paraId="19993D67" w14:textId="1FBE959D" w:rsidR="00DD45A8" w:rsidRPr="00DD45A8" w:rsidRDefault="00DD45A8" w:rsidP="00DD45A8">
      <w:pPr>
        <w:pStyle w:val="NormalWeb"/>
        <w:shd w:val="clear" w:color="auto" w:fill="FFFFFF"/>
        <w:spacing w:before="300" w:beforeAutospacing="0" w:after="300" w:afterAutospacing="0"/>
        <w:rPr>
          <w:rFonts w:asciiTheme="minorHAnsi" w:hAnsiTheme="minorHAnsi" w:cstheme="minorHAnsi"/>
          <w:color w:val="0B0C0C"/>
          <w:sz w:val="22"/>
          <w:szCs w:val="22"/>
        </w:rPr>
      </w:pPr>
      <w:r w:rsidRPr="00DD45A8">
        <w:rPr>
          <w:rFonts w:asciiTheme="minorHAnsi" w:hAnsiTheme="minorHAnsi" w:cstheme="minorHAnsi"/>
          <w:color w:val="0B0C0C"/>
          <w:sz w:val="22"/>
          <w:szCs w:val="22"/>
        </w:rPr>
        <w:t xml:space="preserve">All major banks are offering this scheme. If you have an existing loan with monthly </w:t>
      </w:r>
      <w:r w:rsidR="00847FC0" w:rsidRPr="00DD45A8">
        <w:rPr>
          <w:rFonts w:asciiTheme="minorHAnsi" w:hAnsiTheme="minorHAnsi" w:cstheme="minorHAnsi"/>
          <w:color w:val="0B0C0C"/>
          <w:sz w:val="22"/>
          <w:szCs w:val="22"/>
        </w:rPr>
        <w:t>repayments,</w:t>
      </w:r>
      <w:r w:rsidRPr="00DD45A8">
        <w:rPr>
          <w:rFonts w:asciiTheme="minorHAnsi" w:hAnsiTheme="minorHAnsi" w:cstheme="minorHAnsi"/>
          <w:color w:val="0B0C0C"/>
          <w:sz w:val="22"/>
          <w:szCs w:val="22"/>
        </w:rPr>
        <w:t xml:space="preserve"> you may want to ask for a repayment holiday to help with cash flow.</w:t>
      </w:r>
    </w:p>
    <w:p w14:paraId="134D6501" w14:textId="1F056DE2" w:rsidR="00DD45A8" w:rsidRDefault="00DD45A8" w:rsidP="00773B2F">
      <w:pPr>
        <w:pStyle w:val="NormalWeb"/>
        <w:shd w:val="clear" w:color="auto" w:fill="FFFFFF"/>
        <w:spacing w:before="300" w:beforeAutospacing="0" w:after="300" w:afterAutospacing="0"/>
        <w:rPr>
          <w:rFonts w:asciiTheme="minorHAnsi" w:hAnsiTheme="minorHAnsi" w:cstheme="minorHAnsi"/>
          <w:color w:val="0B0C0C"/>
          <w:sz w:val="22"/>
          <w:szCs w:val="22"/>
        </w:rPr>
      </w:pPr>
      <w:r w:rsidRPr="00DD45A8">
        <w:rPr>
          <w:rFonts w:asciiTheme="minorHAnsi" w:hAnsiTheme="minorHAnsi" w:cstheme="minorHAnsi"/>
          <w:color w:val="0B0C0C"/>
          <w:sz w:val="22"/>
          <w:szCs w:val="22"/>
        </w:rPr>
        <w:t>The full rules of the scheme and the list of accredited lenders are available on the </w:t>
      </w:r>
      <w:hyperlink r:id="rId10" w:history="1">
        <w:r w:rsidRPr="00FB7335">
          <w:rPr>
            <w:rStyle w:val="Hyperlink"/>
            <w:rFonts w:asciiTheme="minorHAnsi" w:hAnsiTheme="minorHAnsi" w:cstheme="minorHAnsi"/>
            <w:color w:val="56AF00"/>
            <w:sz w:val="22"/>
            <w:szCs w:val="22"/>
          </w:rPr>
          <w:t>British Busines</w:t>
        </w:r>
        <w:bookmarkStart w:id="0" w:name="_GoBack"/>
        <w:bookmarkEnd w:id="0"/>
        <w:r w:rsidRPr="00FB7335">
          <w:rPr>
            <w:rStyle w:val="Hyperlink"/>
            <w:rFonts w:asciiTheme="minorHAnsi" w:hAnsiTheme="minorHAnsi" w:cstheme="minorHAnsi"/>
            <w:color w:val="56AF00"/>
            <w:sz w:val="22"/>
            <w:szCs w:val="22"/>
          </w:rPr>
          <w:t>s Bank website.</w:t>
        </w:r>
      </w:hyperlink>
    </w:p>
    <w:p w14:paraId="2E552EA0" w14:textId="77777777" w:rsidR="00DD45A8" w:rsidRPr="00DD45A8" w:rsidRDefault="00DD45A8" w:rsidP="00773B2F">
      <w:pPr>
        <w:pStyle w:val="NormalWeb"/>
        <w:shd w:val="clear" w:color="auto" w:fill="FFFFFF"/>
        <w:spacing w:before="300" w:beforeAutospacing="0" w:after="300" w:afterAutospacing="0"/>
        <w:rPr>
          <w:rFonts w:asciiTheme="minorHAnsi" w:hAnsiTheme="minorHAnsi" w:cstheme="minorHAnsi"/>
          <w:color w:val="0B0C0C"/>
          <w:sz w:val="22"/>
          <w:szCs w:val="22"/>
        </w:rPr>
      </w:pPr>
    </w:p>
    <w:p w14:paraId="6EB6D406" w14:textId="77777777" w:rsidR="00773B2F" w:rsidRPr="00773B2F" w:rsidRDefault="00773B2F" w:rsidP="00773B2F">
      <w:pPr>
        <w:pStyle w:val="NormalWeb"/>
        <w:shd w:val="clear" w:color="auto" w:fill="FFFFFF"/>
        <w:spacing w:before="300" w:beforeAutospacing="0" w:after="300" w:afterAutospacing="0"/>
      </w:pPr>
    </w:p>
    <w:sectPr w:rsidR="00773B2F" w:rsidRPr="00773B2F" w:rsidSect="00B0051A">
      <w:headerReference w:type="default" r:id="rId11"/>
      <w:footerReference w:type="default" r:id="rId12"/>
      <w:type w:val="continuous"/>
      <w:pgSz w:w="11906" w:h="16838"/>
      <w:pgMar w:top="720" w:right="720" w:bottom="720" w:left="72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94AE" w14:textId="77777777" w:rsidR="00FC5A30" w:rsidRDefault="00FC5A30" w:rsidP="00032804">
      <w:pPr>
        <w:spacing w:after="0" w:line="240" w:lineRule="auto"/>
      </w:pPr>
      <w:r>
        <w:separator/>
      </w:r>
    </w:p>
  </w:endnote>
  <w:endnote w:type="continuationSeparator" w:id="0">
    <w:p w14:paraId="417BB20B" w14:textId="77777777" w:rsidR="00FC5A30" w:rsidRDefault="00FC5A30" w:rsidP="0003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D2BD" w14:textId="77777777" w:rsidR="003E65E2" w:rsidRPr="003E65E2" w:rsidRDefault="00FC5A30" w:rsidP="003E65E2">
    <w:pPr>
      <w:pStyle w:val="Footer"/>
      <w:rPr>
        <w:color w:val="595959" w:themeColor="text1" w:themeTint="A6"/>
      </w:rPr>
    </w:pPr>
    <w:r>
      <w:rPr>
        <w:rFonts w:eastAsia="Arial Unicode MS" w:cs="Arial Unicode MS"/>
        <w:b/>
        <w:color w:val="595959" w:themeColor="text1" w:themeTint="A6"/>
      </w:rPr>
      <w:pict w14:anchorId="456E3685">
        <v:rect id="_x0000_i1027" style="width:523.3pt;height:1pt" o:hralign="center" o:hrstd="t" o:hrnoshade="t" o:hr="t" fillcolor="#56af00" stroked="f"/>
      </w:pict>
    </w:r>
  </w:p>
  <w:p w14:paraId="1D7C74EE" w14:textId="5854ED9B" w:rsidR="003E65E2" w:rsidRPr="00FB7335" w:rsidRDefault="006B0DCF" w:rsidP="007F25CA">
    <w:pPr>
      <w:pStyle w:val="Footer"/>
      <w:rPr>
        <w:rFonts w:eastAsiaTheme="minorEastAsia" w:cs="Calibri"/>
        <w:noProof/>
        <w:color w:val="56AF00"/>
        <w:sz w:val="16"/>
        <w:szCs w:val="16"/>
        <w:shd w:val="clear" w:color="auto" w:fill="FFFFFF"/>
        <w:lang w:eastAsia="en-GB"/>
      </w:rPr>
    </w:pPr>
    <w:r w:rsidRPr="00FB7335">
      <w:rPr>
        <w:color w:val="56AF00"/>
      </w:rPr>
      <w:fldChar w:fldCharType="begin"/>
    </w:r>
    <w:r w:rsidRPr="00FB7335">
      <w:rPr>
        <w:color w:val="56AF00"/>
      </w:rPr>
      <w:instrText xml:space="preserve"> FILENAME </w:instrText>
    </w:r>
    <w:r w:rsidRPr="00FB7335">
      <w:rPr>
        <w:color w:val="56AF00"/>
      </w:rPr>
      <w:fldChar w:fldCharType="separate"/>
    </w:r>
    <w:r w:rsidR="00FB7335">
      <w:rPr>
        <w:noProof/>
        <w:color w:val="56AF00"/>
      </w:rPr>
      <w:t>Suggested Plan of Action for Busienss Owners</w:t>
    </w:r>
    <w:r w:rsidRPr="00FB7335">
      <w:rPr>
        <w:noProof/>
        <w:color w:val="56AF00"/>
      </w:rPr>
      <w:fldChar w:fldCharType="end"/>
    </w:r>
    <w:r w:rsidR="00B474D1" w:rsidRPr="00FB7335">
      <w:rPr>
        <w:noProof/>
        <w:color w:val="56AF00"/>
      </w:rPr>
      <w:t xml:space="preserve">  </w:t>
    </w:r>
    <w:r w:rsidR="005F77C9" w:rsidRPr="00FB7335">
      <w:rPr>
        <w:color w:val="56AF00"/>
      </w:rPr>
      <w:tab/>
    </w:r>
    <w:r w:rsidR="005F77C9" w:rsidRPr="00FB7335">
      <w:rPr>
        <w:color w:val="56AF00"/>
      </w:rPr>
      <w:tab/>
    </w:r>
    <w:r w:rsidR="005F77C9" w:rsidRPr="00FB7335">
      <w:rPr>
        <w:color w:val="56AF00"/>
      </w:rPr>
      <w:tab/>
    </w:r>
    <w:r w:rsidR="00835CE8" w:rsidRPr="00FB7335">
      <w:rPr>
        <w:color w:val="56AF00"/>
      </w:rPr>
      <w:t xml:space="preserve">Page </w:t>
    </w:r>
    <w:r w:rsidR="00835CE8" w:rsidRPr="00FB7335">
      <w:rPr>
        <w:color w:val="56AF00"/>
      </w:rPr>
      <w:fldChar w:fldCharType="begin"/>
    </w:r>
    <w:r w:rsidR="00835CE8" w:rsidRPr="00FB7335">
      <w:rPr>
        <w:color w:val="56AF00"/>
      </w:rPr>
      <w:instrText xml:space="preserve"> PAGE   \* MERGEFORMAT </w:instrText>
    </w:r>
    <w:r w:rsidR="00835CE8" w:rsidRPr="00FB7335">
      <w:rPr>
        <w:color w:val="56AF00"/>
      </w:rPr>
      <w:fldChar w:fldCharType="separate"/>
    </w:r>
    <w:r w:rsidR="005A77D7" w:rsidRPr="00FB7335">
      <w:rPr>
        <w:noProof/>
        <w:color w:val="56AF00"/>
      </w:rPr>
      <w:t>1</w:t>
    </w:r>
    <w:r w:rsidR="00835CE8" w:rsidRPr="00FB7335">
      <w:rPr>
        <w:color w:val="56AF00"/>
      </w:rPr>
      <w:fldChar w:fldCharType="end"/>
    </w:r>
    <w:r w:rsidR="00835CE8" w:rsidRPr="00FB7335">
      <w:rPr>
        <w:color w:val="56AF00"/>
      </w:rPr>
      <w:t xml:space="preserve"> of </w:t>
    </w:r>
    <w:r w:rsidR="00835CE8" w:rsidRPr="00FB7335">
      <w:rPr>
        <w:rStyle w:val="PageNumber"/>
        <w:color w:val="56AF00"/>
      </w:rPr>
      <w:fldChar w:fldCharType="begin"/>
    </w:r>
    <w:r w:rsidR="00835CE8" w:rsidRPr="00FB7335">
      <w:rPr>
        <w:rStyle w:val="PageNumber"/>
        <w:color w:val="56AF00"/>
      </w:rPr>
      <w:instrText xml:space="preserve"> NUMPAGES </w:instrText>
    </w:r>
    <w:r w:rsidR="00835CE8" w:rsidRPr="00FB7335">
      <w:rPr>
        <w:rStyle w:val="PageNumber"/>
        <w:color w:val="56AF00"/>
      </w:rPr>
      <w:fldChar w:fldCharType="separate"/>
    </w:r>
    <w:r w:rsidR="005A77D7" w:rsidRPr="00FB7335">
      <w:rPr>
        <w:rStyle w:val="PageNumber"/>
        <w:noProof/>
        <w:color w:val="56AF00"/>
      </w:rPr>
      <w:t>1</w:t>
    </w:r>
    <w:r w:rsidR="00835CE8" w:rsidRPr="00FB7335">
      <w:rPr>
        <w:rStyle w:val="PageNumber"/>
        <w:color w:val="56AF00"/>
      </w:rPr>
      <w:fldChar w:fldCharType="end"/>
    </w:r>
    <w:r w:rsidR="00835CE8" w:rsidRPr="00FB7335">
      <w:rPr>
        <w:rStyle w:val="PageNumber"/>
        <w:color w:val="56AF00"/>
      </w:rPr>
      <w:br/>
    </w:r>
    <w:r w:rsidR="003E65E2" w:rsidRPr="00FB7335">
      <w:rPr>
        <w:rFonts w:eastAsiaTheme="minorEastAsia" w:cs="Calibri"/>
        <w:noProof/>
        <w:color w:val="56AF00"/>
        <w:sz w:val="16"/>
        <w:szCs w:val="16"/>
        <w:shd w:val="clear" w:color="auto" w:fill="FFFFFF"/>
        <w:lang w:eastAsia="en-GB"/>
      </w:rPr>
      <w:t xml:space="preserve">© </w:t>
    </w:r>
    <w:r w:rsidR="005F77C9" w:rsidRPr="00FB7335">
      <w:rPr>
        <w:rFonts w:eastAsiaTheme="minorEastAsia" w:cs="Calibri"/>
        <w:noProof/>
        <w:color w:val="56AF00"/>
        <w:sz w:val="16"/>
        <w:szCs w:val="16"/>
        <w:shd w:val="clear" w:color="auto" w:fill="FFFFFF"/>
        <w:lang w:eastAsia="en-GB"/>
      </w:rPr>
      <w:t xml:space="preserve">VFD Pro </w:t>
    </w:r>
    <w:r w:rsidR="003E65E2" w:rsidRPr="00FB7335">
      <w:rPr>
        <w:rFonts w:eastAsiaTheme="minorEastAsia" w:cs="Calibri"/>
        <w:noProof/>
        <w:color w:val="56AF00"/>
        <w:sz w:val="16"/>
        <w:szCs w:val="16"/>
        <w:shd w:val="clear" w:color="auto" w:fill="FFFFFF"/>
        <w:lang w:eastAsia="en-GB"/>
      </w:rPr>
      <w:t xml:space="preserve">Ltd, 2018. Registered in England and Wales No. 11210237    </w:t>
    </w:r>
    <w:r w:rsidR="003E65E2" w:rsidRPr="00FB7335">
      <w:rPr>
        <w:rFonts w:eastAsiaTheme="minorEastAsia" w:cs="Calibri"/>
        <w:noProof/>
        <w:color w:val="56AF00"/>
        <w:sz w:val="16"/>
        <w:szCs w:val="16"/>
        <w:shd w:val="clear" w:color="auto" w:fill="FFFFFF"/>
        <w:lang w:eastAsia="en-GB"/>
      </w:rPr>
      <w:tab/>
      <w:t xml:space="preserve">       </w:t>
    </w:r>
    <w:r w:rsidR="005F77C9" w:rsidRPr="00FB7335">
      <w:rPr>
        <w:rFonts w:eastAsiaTheme="minorEastAsia" w:cs="Calibri"/>
        <w:noProof/>
        <w:color w:val="56AF00"/>
        <w:sz w:val="16"/>
        <w:szCs w:val="16"/>
        <w:shd w:val="clear" w:color="auto" w:fill="FFFFFF"/>
        <w:lang w:eastAsia="en-GB"/>
      </w:rPr>
      <w:t xml:space="preserve">                               </w:t>
    </w:r>
    <w:r w:rsidR="003E65E2" w:rsidRPr="00FB7335">
      <w:rPr>
        <w:rFonts w:eastAsiaTheme="minorEastAsia" w:cs="Calibri"/>
        <w:noProof/>
        <w:color w:val="56AF00"/>
        <w:sz w:val="16"/>
        <w:szCs w:val="16"/>
        <w:shd w:val="clear" w:color="auto" w:fill="FFFFFF"/>
        <w:lang w:eastAsia="en-GB"/>
      </w:rPr>
      <w:t>Registered Office:  20-22 Wenlock Road, London, England, N1 7GU</w:t>
    </w:r>
  </w:p>
  <w:p w14:paraId="4A9E80E3" w14:textId="77777777" w:rsidR="00835CE8" w:rsidRPr="00032804" w:rsidRDefault="00835CE8" w:rsidP="0003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B8D1" w14:textId="77777777" w:rsidR="00FC5A30" w:rsidRDefault="00FC5A30" w:rsidP="00032804">
      <w:pPr>
        <w:spacing w:after="0" w:line="240" w:lineRule="auto"/>
      </w:pPr>
      <w:r>
        <w:separator/>
      </w:r>
    </w:p>
  </w:footnote>
  <w:footnote w:type="continuationSeparator" w:id="0">
    <w:p w14:paraId="758F99C7" w14:textId="77777777" w:rsidR="00FC5A30" w:rsidRDefault="00FC5A30" w:rsidP="0003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C1E6" w14:textId="0B6CF4B0" w:rsidR="003E65E2" w:rsidRPr="00325C5A" w:rsidRDefault="003E65E2" w:rsidP="00325C5A">
    <w:pPr>
      <w:rPr>
        <w:rFonts w:eastAsia="Times New Roman"/>
        <w:b/>
        <w:bCs/>
        <w:sz w:val="28"/>
        <w:szCs w:val="32"/>
        <w:lang w:val="en-GB" w:eastAsia="en-GB"/>
      </w:rPr>
    </w:pPr>
    <w:r w:rsidRPr="00325C5A">
      <w:rPr>
        <w:b/>
        <w:bCs/>
        <w:noProof/>
        <w:sz w:val="28"/>
        <w:szCs w:val="32"/>
      </w:rPr>
      <w:drawing>
        <wp:anchor distT="0" distB="0" distL="114300" distR="114300" simplePos="0" relativeHeight="251658240" behindDoc="0" locked="0" layoutInCell="1" allowOverlap="1" wp14:anchorId="4B6CE273" wp14:editId="2B382C79">
          <wp:simplePos x="0" y="0"/>
          <wp:positionH relativeFrom="margin">
            <wp:align>right</wp:align>
          </wp:positionH>
          <wp:positionV relativeFrom="paragraph">
            <wp:posOffset>17145</wp:posOffset>
          </wp:positionV>
          <wp:extent cx="1254760" cy="6286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8650"/>
                  </a:xfrm>
                  <a:prstGeom prst="rect">
                    <a:avLst/>
                  </a:prstGeom>
                  <a:noFill/>
                  <a:ln>
                    <a:noFill/>
                  </a:ln>
                </pic:spPr>
              </pic:pic>
            </a:graphicData>
          </a:graphic>
        </wp:anchor>
      </w:drawing>
    </w:r>
    <w:r w:rsidR="00FB7335">
      <w:rPr>
        <w:b/>
        <w:bCs/>
        <w:sz w:val="28"/>
        <w:szCs w:val="32"/>
      </w:rPr>
      <w:t>Suggested Plan of Action for Business Owners</w:t>
    </w:r>
    <w:r w:rsidR="00AA6723">
      <w:rPr>
        <w:rFonts w:eastAsia="Arial Unicode MS" w:cs="Arial Unicode MS"/>
        <w:b/>
        <w:noProof/>
        <w:lang w:eastAsia="en-GB"/>
      </w:rPr>
      <w:br/>
    </w:r>
    <w:r w:rsidR="00FB7335">
      <w:rPr>
        <w:rFonts w:eastAsia="Arial Unicode MS" w:cs="Arial Unicode MS"/>
        <w:b/>
        <w:noProof/>
        <w:lang w:eastAsia="en-GB"/>
      </w:rPr>
      <w:t>Download Document</w:t>
    </w:r>
  </w:p>
  <w:p w14:paraId="3DB74E40" w14:textId="0AF821F6" w:rsidR="003E65E2" w:rsidRPr="007F25CA" w:rsidRDefault="007F25CA" w:rsidP="003E65E2">
    <w:pPr>
      <w:pStyle w:val="Header"/>
      <w:tabs>
        <w:tab w:val="clear" w:pos="4513"/>
        <w:tab w:val="clear" w:pos="9026"/>
        <w:tab w:val="left" w:pos="1080"/>
      </w:tabs>
    </w:pPr>
    <w:r w:rsidRPr="007F25CA">
      <w:t>Date:</w:t>
    </w:r>
    <w:r w:rsidR="00325C5A">
      <w:t xml:space="preserve">  23 March 2020</w:t>
    </w:r>
  </w:p>
  <w:p w14:paraId="3C41CD59" w14:textId="77777777" w:rsidR="00835CE8" w:rsidRPr="003E65E2" w:rsidRDefault="00FC5A30" w:rsidP="003E65E2">
    <w:pPr>
      <w:pStyle w:val="Header"/>
      <w:tabs>
        <w:tab w:val="clear" w:pos="4513"/>
        <w:tab w:val="clear" w:pos="9026"/>
        <w:tab w:val="left" w:pos="1080"/>
      </w:tabs>
      <w:rPr>
        <w:rFonts w:eastAsia="Arial Unicode MS" w:cs="Arial Unicode MS"/>
        <w:b/>
      </w:rPr>
    </w:pPr>
    <w:r>
      <w:rPr>
        <w:rFonts w:eastAsia="Arial Unicode MS" w:cs="Arial Unicode MS"/>
        <w:b/>
      </w:rPr>
      <w:pict w14:anchorId="250ED781">
        <v:rect id="_x0000_i1026" style="width:523.3pt;height:1pt" o:hralign="center" o:hrstd="t" o:hrnoshade="t" o:hr="t" fillcolor="#56af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433"/>
    <w:multiLevelType w:val="multilevel"/>
    <w:tmpl w:val="5C7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34C"/>
    <w:multiLevelType w:val="hybridMultilevel"/>
    <w:tmpl w:val="0C72F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C0183"/>
    <w:multiLevelType w:val="hybridMultilevel"/>
    <w:tmpl w:val="9F006810"/>
    <w:lvl w:ilvl="0" w:tplc="AEE4CFA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7C3C"/>
    <w:multiLevelType w:val="hybridMultilevel"/>
    <w:tmpl w:val="BE72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D5E35"/>
    <w:multiLevelType w:val="hybridMultilevel"/>
    <w:tmpl w:val="C23289BA"/>
    <w:lvl w:ilvl="0" w:tplc="6CD492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F7A29"/>
    <w:multiLevelType w:val="hybridMultilevel"/>
    <w:tmpl w:val="91DE6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D5381"/>
    <w:multiLevelType w:val="multilevel"/>
    <w:tmpl w:val="A1B29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9408A"/>
    <w:multiLevelType w:val="hybridMultilevel"/>
    <w:tmpl w:val="79EA7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61582"/>
    <w:multiLevelType w:val="hybridMultilevel"/>
    <w:tmpl w:val="89A2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65906"/>
    <w:multiLevelType w:val="hybridMultilevel"/>
    <w:tmpl w:val="2326F28E"/>
    <w:lvl w:ilvl="0" w:tplc="B71AFDAE">
      <w:start w:val="1"/>
      <w:numFmt w:val="bullet"/>
      <w:lvlText w:val="•"/>
      <w:lvlJc w:val="left"/>
      <w:pPr>
        <w:tabs>
          <w:tab w:val="num" w:pos="720"/>
        </w:tabs>
        <w:ind w:left="720" w:hanging="360"/>
      </w:pPr>
      <w:rPr>
        <w:rFonts w:ascii="Arial" w:hAnsi="Arial" w:hint="default"/>
      </w:rPr>
    </w:lvl>
    <w:lvl w:ilvl="1" w:tplc="C6040498">
      <w:start w:val="1"/>
      <w:numFmt w:val="bullet"/>
      <w:lvlText w:val="•"/>
      <w:lvlJc w:val="left"/>
      <w:pPr>
        <w:tabs>
          <w:tab w:val="num" w:pos="1440"/>
        </w:tabs>
        <w:ind w:left="1440" w:hanging="360"/>
      </w:pPr>
      <w:rPr>
        <w:rFonts w:ascii="Arial" w:hAnsi="Arial" w:hint="default"/>
      </w:rPr>
    </w:lvl>
    <w:lvl w:ilvl="2" w:tplc="959883B0" w:tentative="1">
      <w:start w:val="1"/>
      <w:numFmt w:val="bullet"/>
      <w:lvlText w:val="•"/>
      <w:lvlJc w:val="left"/>
      <w:pPr>
        <w:tabs>
          <w:tab w:val="num" w:pos="2160"/>
        </w:tabs>
        <w:ind w:left="2160" w:hanging="360"/>
      </w:pPr>
      <w:rPr>
        <w:rFonts w:ascii="Arial" w:hAnsi="Arial" w:hint="default"/>
      </w:rPr>
    </w:lvl>
    <w:lvl w:ilvl="3" w:tplc="8620E250" w:tentative="1">
      <w:start w:val="1"/>
      <w:numFmt w:val="bullet"/>
      <w:lvlText w:val="•"/>
      <w:lvlJc w:val="left"/>
      <w:pPr>
        <w:tabs>
          <w:tab w:val="num" w:pos="2880"/>
        </w:tabs>
        <w:ind w:left="2880" w:hanging="360"/>
      </w:pPr>
      <w:rPr>
        <w:rFonts w:ascii="Arial" w:hAnsi="Arial" w:hint="default"/>
      </w:rPr>
    </w:lvl>
    <w:lvl w:ilvl="4" w:tplc="9610559E" w:tentative="1">
      <w:start w:val="1"/>
      <w:numFmt w:val="bullet"/>
      <w:lvlText w:val="•"/>
      <w:lvlJc w:val="left"/>
      <w:pPr>
        <w:tabs>
          <w:tab w:val="num" w:pos="3600"/>
        </w:tabs>
        <w:ind w:left="3600" w:hanging="360"/>
      </w:pPr>
      <w:rPr>
        <w:rFonts w:ascii="Arial" w:hAnsi="Arial" w:hint="default"/>
      </w:rPr>
    </w:lvl>
    <w:lvl w:ilvl="5" w:tplc="FEA0E938" w:tentative="1">
      <w:start w:val="1"/>
      <w:numFmt w:val="bullet"/>
      <w:lvlText w:val="•"/>
      <w:lvlJc w:val="left"/>
      <w:pPr>
        <w:tabs>
          <w:tab w:val="num" w:pos="4320"/>
        </w:tabs>
        <w:ind w:left="4320" w:hanging="360"/>
      </w:pPr>
      <w:rPr>
        <w:rFonts w:ascii="Arial" w:hAnsi="Arial" w:hint="default"/>
      </w:rPr>
    </w:lvl>
    <w:lvl w:ilvl="6" w:tplc="B232B32A" w:tentative="1">
      <w:start w:val="1"/>
      <w:numFmt w:val="bullet"/>
      <w:lvlText w:val="•"/>
      <w:lvlJc w:val="left"/>
      <w:pPr>
        <w:tabs>
          <w:tab w:val="num" w:pos="5040"/>
        </w:tabs>
        <w:ind w:left="5040" w:hanging="360"/>
      </w:pPr>
      <w:rPr>
        <w:rFonts w:ascii="Arial" w:hAnsi="Arial" w:hint="default"/>
      </w:rPr>
    </w:lvl>
    <w:lvl w:ilvl="7" w:tplc="C48227F8" w:tentative="1">
      <w:start w:val="1"/>
      <w:numFmt w:val="bullet"/>
      <w:lvlText w:val="•"/>
      <w:lvlJc w:val="left"/>
      <w:pPr>
        <w:tabs>
          <w:tab w:val="num" w:pos="5760"/>
        </w:tabs>
        <w:ind w:left="5760" w:hanging="360"/>
      </w:pPr>
      <w:rPr>
        <w:rFonts w:ascii="Arial" w:hAnsi="Arial" w:hint="default"/>
      </w:rPr>
    </w:lvl>
    <w:lvl w:ilvl="8" w:tplc="A24495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B16F80"/>
    <w:multiLevelType w:val="hybridMultilevel"/>
    <w:tmpl w:val="AAA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59CE"/>
    <w:multiLevelType w:val="hybridMultilevel"/>
    <w:tmpl w:val="F498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A0BD6"/>
    <w:multiLevelType w:val="multilevel"/>
    <w:tmpl w:val="6E9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78EF"/>
    <w:multiLevelType w:val="hybridMultilevel"/>
    <w:tmpl w:val="7A78AE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257CA"/>
    <w:multiLevelType w:val="hybridMultilevel"/>
    <w:tmpl w:val="45D4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37EF5"/>
    <w:multiLevelType w:val="hybridMultilevel"/>
    <w:tmpl w:val="EDDA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6450DF"/>
    <w:multiLevelType w:val="multilevel"/>
    <w:tmpl w:val="7168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F7E52"/>
    <w:multiLevelType w:val="multilevel"/>
    <w:tmpl w:val="B61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6BD2"/>
    <w:multiLevelType w:val="hybridMultilevel"/>
    <w:tmpl w:val="49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E08B8"/>
    <w:multiLevelType w:val="hybridMultilevel"/>
    <w:tmpl w:val="5996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67C52"/>
    <w:multiLevelType w:val="hybridMultilevel"/>
    <w:tmpl w:val="5BB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3243E"/>
    <w:multiLevelType w:val="multilevel"/>
    <w:tmpl w:val="4BF6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C3106"/>
    <w:multiLevelType w:val="hybridMultilevel"/>
    <w:tmpl w:val="EFA0523C"/>
    <w:lvl w:ilvl="0" w:tplc="6CD492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3234E95"/>
    <w:multiLevelType w:val="multilevel"/>
    <w:tmpl w:val="CF6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E35FE"/>
    <w:multiLevelType w:val="hybridMultilevel"/>
    <w:tmpl w:val="3996B9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20"/>
  </w:num>
  <w:num w:numId="4">
    <w:abstractNumId w:val="8"/>
  </w:num>
  <w:num w:numId="5">
    <w:abstractNumId w:val="13"/>
  </w:num>
  <w:num w:numId="6">
    <w:abstractNumId w:val="22"/>
  </w:num>
  <w:num w:numId="7">
    <w:abstractNumId w:val="4"/>
  </w:num>
  <w:num w:numId="8">
    <w:abstractNumId w:val="11"/>
  </w:num>
  <w:num w:numId="9">
    <w:abstractNumId w:val="24"/>
  </w:num>
  <w:num w:numId="10">
    <w:abstractNumId w:val="5"/>
  </w:num>
  <w:num w:numId="11">
    <w:abstractNumId w:val="14"/>
  </w:num>
  <w:num w:numId="12">
    <w:abstractNumId w:val="7"/>
  </w:num>
  <w:num w:numId="13">
    <w:abstractNumId w:val="19"/>
  </w:num>
  <w:num w:numId="14">
    <w:abstractNumId w:val="2"/>
  </w:num>
  <w:num w:numId="15">
    <w:abstractNumId w:val="15"/>
  </w:num>
  <w:num w:numId="16">
    <w:abstractNumId w:val="23"/>
  </w:num>
  <w:num w:numId="17">
    <w:abstractNumId w:val="0"/>
  </w:num>
  <w:num w:numId="18">
    <w:abstractNumId w:val="21"/>
  </w:num>
  <w:num w:numId="19">
    <w:abstractNumId w:val="6"/>
  </w:num>
  <w:num w:numId="20">
    <w:abstractNumId w:val="18"/>
  </w:num>
  <w:num w:numId="21">
    <w:abstractNumId w:val="1"/>
  </w:num>
  <w:num w:numId="22">
    <w:abstractNumId w:val="10"/>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5A"/>
    <w:rsid w:val="00032804"/>
    <w:rsid w:val="0006281F"/>
    <w:rsid w:val="000F1B4B"/>
    <w:rsid w:val="001D50B1"/>
    <w:rsid w:val="001D5FEC"/>
    <w:rsid w:val="001F1AF5"/>
    <w:rsid w:val="00200A96"/>
    <w:rsid w:val="00211E6B"/>
    <w:rsid w:val="00227335"/>
    <w:rsid w:val="00254DDB"/>
    <w:rsid w:val="00270FB3"/>
    <w:rsid w:val="002D2ADF"/>
    <w:rsid w:val="0030759B"/>
    <w:rsid w:val="00325C5A"/>
    <w:rsid w:val="003301FF"/>
    <w:rsid w:val="00337361"/>
    <w:rsid w:val="0034429E"/>
    <w:rsid w:val="00355C0B"/>
    <w:rsid w:val="00363D18"/>
    <w:rsid w:val="003E65E2"/>
    <w:rsid w:val="004324CA"/>
    <w:rsid w:val="004C327F"/>
    <w:rsid w:val="004E1DF5"/>
    <w:rsid w:val="00502346"/>
    <w:rsid w:val="005064F7"/>
    <w:rsid w:val="00526745"/>
    <w:rsid w:val="00542478"/>
    <w:rsid w:val="00545BD8"/>
    <w:rsid w:val="00572A01"/>
    <w:rsid w:val="0057413B"/>
    <w:rsid w:val="005828B1"/>
    <w:rsid w:val="00594024"/>
    <w:rsid w:val="005A77D7"/>
    <w:rsid w:val="005F77C9"/>
    <w:rsid w:val="00624DFE"/>
    <w:rsid w:val="006B03F8"/>
    <w:rsid w:val="006B0996"/>
    <w:rsid w:val="006B0DCF"/>
    <w:rsid w:val="006B2F46"/>
    <w:rsid w:val="006C587E"/>
    <w:rsid w:val="00715E7F"/>
    <w:rsid w:val="00735CF6"/>
    <w:rsid w:val="00752027"/>
    <w:rsid w:val="00773B2F"/>
    <w:rsid w:val="007B333F"/>
    <w:rsid w:val="007C2F58"/>
    <w:rsid w:val="007D47DB"/>
    <w:rsid w:val="007F25CA"/>
    <w:rsid w:val="007F4463"/>
    <w:rsid w:val="008259E3"/>
    <w:rsid w:val="00835CE8"/>
    <w:rsid w:val="00847FC0"/>
    <w:rsid w:val="008A1FC6"/>
    <w:rsid w:val="008B6439"/>
    <w:rsid w:val="008C1014"/>
    <w:rsid w:val="00904332"/>
    <w:rsid w:val="00905EFF"/>
    <w:rsid w:val="00957699"/>
    <w:rsid w:val="0097115E"/>
    <w:rsid w:val="009A5CB5"/>
    <w:rsid w:val="009E642D"/>
    <w:rsid w:val="00A36D72"/>
    <w:rsid w:val="00A54B35"/>
    <w:rsid w:val="00AA6723"/>
    <w:rsid w:val="00B0051A"/>
    <w:rsid w:val="00B155AC"/>
    <w:rsid w:val="00B20035"/>
    <w:rsid w:val="00B252CE"/>
    <w:rsid w:val="00B267BE"/>
    <w:rsid w:val="00B474D1"/>
    <w:rsid w:val="00B67B4E"/>
    <w:rsid w:val="00B72B77"/>
    <w:rsid w:val="00BE7CA2"/>
    <w:rsid w:val="00C0294B"/>
    <w:rsid w:val="00C61C14"/>
    <w:rsid w:val="00C626E6"/>
    <w:rsid w:val="00C629BD"/>
    <w:rsid w:val="00C65A9E"/>
    <w:rsid w:val="00C8447B"/>
    <w:rsid w:val="00CC291B"/>
    <w:rsid w:val="00CC4BFB"/>
    <w:rsid w:val="00CF4632"/>
    <w:rsid w:val="00D30E92"/>
    <w:rsid w:val="00D501AE"/>
    <w:rsid w:val="00D80E7B"/>
    <w:rsid w:val="00DA0F46"/>
    <w:rsid w:val="00DB1563"/>
    <w:rsid w:val="00DD08CA"/>
    <w:rsid w:val="00DD45A8"/>
    <w:rsid w:val="00DE0137"/>
    <w:rsid w:val="00E157E9"/>
    <w:rsid w:val="00E318AC"/>
    <w:rsid w:val="00E94959"/>
    <w:rsid w:val="00ED46E9"/>
    <w:rsid w:val="00EF3DE4"/>
    <w:rsid w:val="00F266BC"/>
    <w:rsid w:val="00F35356"/>
    <w:rsid w:val="00F424AC"/>
    <w:rsid w:val="00F55E1E"/>
    <w:rsid w:val="00F87853"/>
    <w:rsid w:val="00F928ED"/>
    <w:rsid w:val="00F94F36"/>
    <w:rsid w:val="00FA5493"/>
    <w:rsid w:val="00FB7335"/>
    <w:rsid w:val="00FC0DAF"/>
    <w:rsid w:val="00FC5A30"/>
    <w:rsid w:val="00FF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6B32"/>
  <w15:docId w15:val="{9B6552B2-F92D-4E9E-B55E-7C42926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5A"/>
    <w:rPr>
      <w:rFonts w:ascii="Calibri" w:eastAsia="ヒラギノ角ゴ Pro W3" w:hAnsi="Calibri" w:cs="Times New Roman"/>
      <w:color w:val="000000"/>
      <w:szCs w:val="24"/>
      <w:lang w:val="en-US"/>
    </w:rPr>
  </w:style>
  <w:style w:type="paragraph" w:styleId="Heading1">
    <w:name w:val="heading 1"/>
    <w:basedOn w:val="Normal"/>
    <w:next w:val="Normal"/>
    <w:link w:val="Heading1Char"/>
    <w:uiPriority w:val="9"/>
    <w:qFormat/>
    <w:rsid w:val="00582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447B"/>
    <w:pPr>
      <w:pBdr>
        <w:top w:val="single" w:sz="24" w:space="0" w:color="E2ECE3"/>
        <w:left w:val="single" w:sz="24" w:space="0" w:color="E2ECE3"/>
        <w:bottom w:val="single" w:sz="24" w:space="0" w:color="E2ECE3"/>
        <w:right w:val="single" w:sz="24" w:space="0" w:color="E2ECE3"/>
      </w:pBdr>
      <w:shd w:val="clear" w:color="auto" w:fill="E2ECE3"/>
      <w:spacing w:before="200" w:after="0"/>
      <w:outlineLvl w:val="1"/>
    </w:pPr>
    <w:rPr>
      <w:rFonts w:eastAsia="Times New Roman"/>
      <w:caps/>
      <w:spacing w:val="15"/>
      <w:lang w:bidi="en-US"/>
    </w:rPr>
  </w:style>
  <w:style w:type="paragraph" w:styleId="Heading3">
    <w:name w:val="heading 3"/>
    <w:basedOn w:val="Normal"/>
    <w:next w:val="Normal"/>
    <w:link w:val="Heading3Char"/>
    <w:uiPriority w:val="9"/>
    <w:semiHidden/>
    <w:unhideWhenUsed/>
    <w:qFormat/>
    <w:rsid w:val="00E157E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587E"/>
    <w:pPr>
      <w:spacing w:after="0" w:line="240" w:lineRule="auto"/>
    </w:pPr>
    <w:rPr>
      <w:szCs w:val="21"/>
    </w:rPr>
  </w:style>
  <w:style w:type="character" w:customStyle="1" w:styleId="PlainTextChar">
    <w:name w:val="Plain Text Char"/>
    <w:basedOn w:val="DefaultParagraphFont"/>
    <w:link w:val="PlainText"/>
    <w:uiPriority w:val="99"/>
    <w:rsid w:val="006C587E"/>
    <w:rPr>
      <w:rFonts w:ascii="Calibri" w:hAnsi="Calibri"/>
      <w:szCs w:val="21"/>
    </w:rPr>
  </w:style>
  <w:style w:type="character" w:styleId="Hyperlink">
    <w:name w:val="Hyperlink"/>
    <w:basedOn w:val="DefaultParagraphFont"/>
    <w:uiPriority w:val="99"/>
    <w:unhideWhenUsed/>
    <w:rsid w:val="00E94959"/>
    <w:rPr>
      <w:color w:val="0000FF" w:themeColor="hyperlink"/>
      <w:u w:val="single"/>
    </w:rPr>
  </w:style>
  <w:style w:type="table" w:styleId="TableGrid">
    <w:name w:val="Table Grid"/>
    <w:basedOn w:val="TableNormal"/>
    <w:uiPriority w:val="39"/>
    <w:rsid w:val="00F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1AE"/>
    <w:pPr>
      <w:ind w:left="720"/>
      <w:contextualSpacing/>
    </w:pPr>
  </w:style>
  <w:style w:type="paragraph" w:styleId="Header">
    <w:name w:val="header"/>
    <w:basedOn w:val="Normal"/>
    <w:link w:val="HeaderChar"/>
    <w:uiPriority w:val="99"/>
    <w:unhideWhenUsed/>
    <w:rsid w:val="0003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04"/>
  </w:style>
  <w:style w:type="paragraph" w:styleId="Footer">
    <w:name w:val="footer"/>
    <w:basedOn w:val="Normal"/>
    <w:link w:val="FooterChar"/>
    <w:uiPriority w:val="99"/>
    <w:unhideWhenUsed/>
    <w:rsid w:val="0003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04"/>
  </w:style>
  <w:style w:type="character" w:styleId="PageNumber">
    <w:name w:val="page number"/>
    <w:basedOn w:val="DefaultParagraphFont"/>
    <w:rsid w:val="00032804"/>
  </w:style>
  <w:style w:type="character" w:styleId="FollowedHyperlink">
    <w:name w:val="FollowedHyperlink"/>
    <w:basedOn w:val="DefaultParagraphFont"/>
    <w:uiPriority w:val="99"/>
    <w:semiHidden/>
    <w:unhideWhenUsed/>
    <w:rsid w:val="00032804"/>
    <w:rPr>
      <w:color w:val="800080" w:themeColor="followedHyperlink"/>
      <w:u w:val="single"/>
    </w:rPr>
  </w:style>
  <w:style w:type="character" w:customStyle="1" w:styleId="Heading2Char">
    <w:name w:val="Heading 2 Char"/>
    <w:basedOn w:val="DefaultParagraphFont"/>
    <w:link w:val="Heading2"/>
    <w:rsid w:val="00C8447B"/>
    <w:rPr>
      <w:rFonts w:ascii="Calibri" w:eastAsia="Times New Roman" w:hAnsi="Calibri" w:cs="Times New Roman"/>
      <w:caps/>
      <w:spacing w:val="15"/>
      <w:shd w:val="clear" w:color="auto" w:fill="E2ECE3"/>
      <w:lang w:bidi="en-US"/>
    </w:rPr>
  </w:style>
  <w:style w:type="character" w:customStyle="1" w:styleId="Heading3Char">
    <w:name w:val="Heading 3 Char"/>
    <w:basedOn w:val="DefaultParagraphFont"/>
    <w:link w:val="Heading3"/>
    <w:uiPriority w:val="9"/>
    <w:semiHidden/>
    <w:rsid w:val="00E157E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157E9"/>
    <w:rPr>
      <w:b/>
      <w:bCs/>
    </w:rPr>
  </w:style>
  <w:style w:type="character" w:customStyle="1" w:styleId="apple-converted-space">
    <w:name w:val="apple-converted-space"/>
    <w:basedOn w:val="DefaultParagraphFont"/>
    <w:rsid w:val="00E157E9"/>
  </w:style>
  <w:style w:type="paragraph" w:styleId="NormalWeb">
    <w:name w:val="Normal (Web)"/>
    <w:basedOn w:val="Normal"/>
    <w:uiPriority w:val="99"/>
    <w:unhideWhenUsed/>
    <w:rsid w:val="00AA6723"/>
    <w:pPr>
      <w:spacing w:before="100" w:beforeAutospacing="1" w:after="100" w:afterAutospacing="1" w:line="240" w:lineRule="auto"/>
    </w:pPr>
    <w:rPr>
      <w:rFonts w:ascii="Times New Roman" w:eastAsia="Times New Roman" w:hAnsi="Times New Roman"/>
      <w:sz w:val="24"/>
      <w:lang w:eastAsia="en-GB"/>
    </w:rPr>
  </w:style>
  <w:style w:type="character" w:styleId="UnresolvedMention">
    <w:name w:val="Unresolved Mention"/>
    <w:basedOn w:val="DefaultParagraphFont"/>
    <w:uiPriority w:val="99"/>
    <w:semiHidden/>
    <w:unhideWhenUsed/>
    <w:rsid w:val="00CC291B"/>
    <w:rPr>
      <w:color w:val="605E5C"/>
      <w:shd w:val="clear" w:color="auto" w:fill="E1DFDD"/>
    </w:rPr>
  </w:style>
  <w:style w:type="character" w:customStyle="1" w:styleId="Heading1Char">
    <w:name w:val="Heading 1 Char"/>
    <w:basedOn w:val="DefaultParagraphFont"/>
    <w:link w:val="Heading1"/>
    <w:uiPriority w:val="9"/>
    <w:rsid w:val="005828B1"/>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uiPriority w:val="20"/>
    <w:qFormat/>
    <w:rsid w:val="00773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576">
      <w:bodyDiv w:val="1"/>
      <w:marLeft w:val="0"/>
      <w:marRight w:val="0"/>
      <w:marTop w:val="0"/>
      <w:marBottom w:val="0"/>
      <w:divBdr>
        <w:top w:val="none" w:sz="0" w:space="0" w:color="auto"/>
        <w:left w:val="none" w:sz="0" w:space="0" w:color="auto"/>
        <w:bottom w:val="none" w:sz="0" w:space="0" w:color="auto"/>
        <w:right w:val="none" w:sz="0" w:space="0" w:color="auto"/>
      </w:divBdr>
    </w:div>
    <w:div w:id="296688815">
      <w:bodyDiv w:val="1"/>
      <w:marLeft w:val="0"/>
      <w:marRight w:val="0"/>
      <w:marTop w:val="0"/>
      <w:marBottom w:val="0"/>
      <w:divBdr>
        <w:top w:val="none" w:sz="0" w:space="0" w:color="auto"/>
        <w:left w:val="none" w:sz="0" w:space="0" w:color="auto"/>
        <w:bottom w:val="none" w:sz="0" w:space="0" w:color="auto"/>
        <w:right w:val="none" w:sz="0" w:space="0" w:color="auto"/>
      </w:divBdr>
      <w:divsChild>
        <w:div w:id="1815291023">
          <w:marLeft w:val="0"/>
          <w:marRight w:val="0"/>
          <w:marTop w:val="0"/>
          <w:marBottom w:val="0"/>
          <w:divBdr>
            <w:top w:val="none" w:sz="0" w:space="0" w:color="auto"/>
            <w:left w:val="none" w:sz="0" w:space="0" w:color="auto"/>
            <w:bottom w:val="none" w:sz="0" w:space="0" w:color="auto"/>
            <w:right w:val="none" w:sz="0" w:space="0" w:color="auto"/>
          </w:divBdr>
          <w:divsChild>
            <w:div w:id="584610711">
              <w:marLeft w:val="0"/>
              <w:marRight w:val="0"/>
              <w:marTop w:val="96"/>
              <w:marBottom w:val="96"/>
              <w:divBdr>
                <w:top w:val="none" w:sz="0" w:space="0" w:color="auto"/>
                <w:left w:val="none" w:sz="0" w:space="0" w:color="auto"/>
                <w:bottom w:val="none" w:sz="0" w:space="0" w:color="auto"/>
                <w:right w:val="none" w:sz="0" w:space="0" w:color="auto"/>
              </w:divBdr>
            </w:div>
            <w:div w:id="161164829">
              <w:marLeft w:val="0"/>
              <w:marRight w:val="0"/>
              <w:marTop w:val="96"/>
              <w:marBottom w:val="96"/>
              <w:divBdr>
                <w:top w:val="none" w:sz="0" w:space="0" w:color="auto"/>
                <w:left w:val="none" w:sz="0" w:space="0" w:color="auto"/>
                <w:bottom w:val="none" w:sz="0" w:space="0" w:color="auto"/>
                <w:right w:val="none" w:sz="0" w:space="0" w:color="auto"/>
              </w:divBdr>
            </w:div>
            <w:div w:id="306709612">
              <w:marLeft w:val="0"/>
              <w:marRight w:val="0"/>
              <w:marTop w:val="96"/>
              <w:marBottom w:val="96"/>
              <w:divBdr>
                <w:top w:val="none" w:sz="0" w:space="0" w:color="auto"/>
                <w:left w:val="none" w:sz="0" w:space="0" w:color="auto"/>
                <w:bottom w:val="none" w:sz="0" w:space="0" w:color="auto"/>
                <w:right w:val="none" w:sz="0" w:space="0" w:color="auto"/>
              </w:divBdr>
            </w:div>
            <w:div w:id="930046026">
              <w:marLeft w:val="0"/>
              <w:marRight w:val="0"/>
              <w:marTop w:val="96"/>
              <w:marBottom w:val="96"/>
              <w:divBdr>
                <w:top w:val="none" w:sz="0" w:space="0" w:color="auto"/>
                <w:left w:val="none" w:sz="0" w:space="0" w:color="auto"/>
                <w:bottom w:val="none" w:sz="0" w:space="0" w:color="auto"/>
                <w:right w:val="none" w:sz="0" w:space="0" w:color="auto"/>
              </w:divBdr>
            </w:div>
            <w:div w:id="196548285">
              <w:marLeft w:val="0"/>
              <w:marRight w:val="0"/>
              <w:marTop w:val="96"/>
              <w:marBottom w:val="96"/>
              <w:divBdr>
                <w:top w:val="none" w:sz="0" w:space="0" w:color="auto"/>
                <w:left w:val="none" w:sz="0" w:space="0" w:color="auto"/>
                <w:bottom w:val="none" w:sz="0" w:space="0" w:color="auto"/>
                <w:right w:val="none" w:sz="0" w:space="0" w:color="auto"/>
              </w:divBdr>
            </w:div>
            <w:div w:id="1834904601">
              <w:marLeft w:val="0"/>
              <w:marRight w:val="0"/>
              <w:marTop w:val="96"/>
              <w:marBottom w:val="96"/>
              <w:divBdr>
                <w:top w:val="none" w:sz="0" w:space="0" w:color="auto"/>
                <w:left w:val="none" w:sz="0" w:space="0" w:color="auto"/>
                <w:bottom w:val="none" w:sz="0" w:space="0" w:color="auto"/>
                <w:right w:val="none" w:sz="0" w:space="0" w:color="auto"/>
              </w:divBdr>
            </w:div>
            <w:div w:id="622735711">
              <w:marLeft w:val="0"/>
              <w:marRight w:val="0"/>
              <w:marTop w:val="96"/>
              <w:marBottom w:val="96"/>
              <w:divBdr>
                <w:top w:val="none" w:sz="0" w:space="0" w:color="auto"/>
                <w:left w:val="none" w:sz="0" w:space="0" w:color="auto"/>
                <w:bottom w:val="none" w:sz="0" w:space="0" w:color="auto"/>
                <w:right w:val="none" w:sz="0" w:space="0" w:color="auto"/>
              </w:divBdr>
            </w:div>
            <w:div w:id="430973368">
              <w:marLeft w:val="0"/>
              <w:marRight w:val="0"/>
              <w:marTop w:val="96"/>
              <w:marBottom w:val="96"/>
              <w:divBdr>
                <w:top w:val="none" w:sz="0" w:space="0" w:color="auto"/>
                <w:left w:val="none" w:sz="0" w:space="0" w:color="auto"/>
                <w:bottom w:val="none" w:sz="0" w:space="0" w:color="auto"/>
                <w:right w:val="none" w:sz="0" w:space="0" w:color="auto"/>
              </w:divBdr>
            </w:div>
            <w:div w:id="630283315">
              <w:marLeft w:val="0"/>
              <w:marRight w:val="0"/>
              <w:marTop w:val="96"/>
              <w:marBottom w:val="96"/>
              <w:divBdr>
                <w:top w:val="none" w:sz="0" w:space="0" w:color="auto"/>
                <w:left w:val="none" w:sz="0" w:space="0" w:color="auto"/>
                <w:bottom w:val="none" w:sz="0" w:space="0" w:color="auto"/>
                <w:right w:val="none" w:sz="0" w:space="0" w:color="auto"/>
              </w:divBdr>
            </w:div>
            <w:div w:id="10718057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77327915">
      <w:bodyDiv w:val="1"/>
      <w:marLeft w:val="0"/>
      <w:marRight w:val="0"/>
      <w:marTop w:val="0"/>
      <w:marBottom w:val="0"/>
      <w:divBdr>
        <w:top w:val="none" w:sz="0" w:space="0" w:color="auto"/>
        <w:left w:val="none" w:sz="0" w:space="0" w:color="auto"/>
        <w:bottom w:val="none" w:sz="0" w:space="0" w:color="auto"/>
        <w:right w:val="none" w:sz="0" w:space="0" w:color="auto"/>
      </w:divBdr>
    </w:div>
    <w:div w:id="750585749">
      <w:bodyDiv w:val="1"/>
      <w:marLeft w:val="0"/>
      <w:marRight w:val="0"/>
      <w:marTop w:val="0"/>
      <w:marBottom w:val="0"/>
      <w:divBdr>
        <w:top w:val="none" w:sz="0" w:space="0" w:color="auto"/>
        <w:left w:val="none" w:sz="0" w:space="0" w:color="auto"/>
        <w:bottom w:val="none" w:sz="0" w:space="0" w:color="auto"/>
        <w:right w:val="none" w:sz="0" w:space="0" w:color="auto"/>
      </w:divBdr>
    </w:div>
    <w:div w:id="925917621">
      <w:bodyDiv w:val="1"/>
      <w:marLeft w:val="0"/>
      <w:marRight w:val="0"/>
      <w:marTop w:val="0"/>
      <w:marBottom w:val="0"/>
      <w:divBdr>
        <w:top w:val="none" w:sz="0" w:space="0" w:color="auto"/>
        <w:left w:val="none" w:sz="0" w:space="0" w:color="auto"/>
        <w:bottom w:val="none" w:sz="0" w:space="0" w:color="auto"/>
        <w:right w:val="none" w:sz="0" w:space="0" w:color="auto"/>
      </w:divBdr>
    </w:div>
    <w:div w:id="1099721001">
      <w:bodyDiv w:val="1"/>
      <w:marLeft w:val="0"/>
      <w:marRight w:val="0"/>
      <w:marTop w:val="0"/>
      <w:marBottom w:val="0"/>
      <w:divBdr>
        <w:top w:val="none" w:sz="0" w:space="0" w:color="auto"/>
        <w:left w:val="none" w:sz="0" w:space="0" w:color="auto"/>
        <w:bottom w:val="none" w:sz="0" w:space="0" w:color="auto"/>
        <w:right w:val="none" w:sz="0" w:space="0" w:color="auto"/>
      </w:divBdr>
    </w:div>
    <w:div w:id="1125849175">
      <w:bodyDiv w:val="1"/>
      <w:marLeft w:val="0"/>
      <w:marRight w:val="0"/>
      <w:marTop w:val="0"/>
      <w:marBottom w:val="0"/>
      <w:divBdr>
        <w:top w:val="none" w:sz="0" w:space="0" w:color="auto"/>
        <w:left w:val="none" w:sz="0" w:space="0" w:color="auto"/>
        <w:bottom w:val="none" w:sz="0" w:space="0" w:color="auto"/>
        <w:right w:val="none" w:sz="0" w:space="0" w:color="auto"/>
      </w:divBdr>
    </w:div>
    <w:div w:id="1253588520">
      <w:bodyDiv w:val="1"/>
      <w:marLeft w:val="0"/>
      <w:marRight w:val="0"/>
      <w:marTop w:val="0"/>
      <w:marBottom w:val="0"/>
      <w:divBdr>
        <w:top w:val="none" w:sz="0" w:space="0" w:color="auto"/>
        <w:left w:val="none" w:sz="0" w:space="0" w:color="auto"/>
        <w:bottom w:val="none" w:sz="0" w:space="0" w:color="auto"/>
        <w:right w:val="none" w:sz="0" w:space="0" w:color="auto"/>
      </w:divBdr>
    </w:div>
    <w:div w:id="1273127890">
      <w:bodyDiv w:val="1"/>
      <w:marLeft w:val="0"/>
      <w:marRight w:val="0"/>
      <w:marTop w:val="0"/>
      <w:marBottom w:val="0"/>
      <w:divBdr>
        <w:top w:val="none" w:sz="0" w:space="0" w:color="auto"/>
        <w:left w:val="none" w:sz="0" w:space="0" w:color="auto"/>
        <w:bottom w:val="none" w:sz="0" w:space="0" w:color="auto"/>
        <w:right w:val="none" w:sz="0" w:space="0" w:color="auto"/>
      </w:divBdr>
    </w:div>
    <w:div w:id="1350831399">
      <w:bodyDiv w:val="1"/>
      <w:marLeft w:val="0"/>
      <w:marRight w:val="0"/>
      <w:marTop w:val="0"/>
      <w:marBottom w:val="0"/>
      <w:divBdr>
        <w:top w:val="none" w:sz="0" w:space="0" w:color="auto"/>
        <w:left w:val="none" w:sz="0" w:space="0" w:color="auto"/>
        <w:bottom w:val="none" w:sz="0" w:space="0" w:color="auto"/>
        <w:right w:val="none" w:sz="0" w:space="0" w:color="auto"/>
      </w:divBdr>
    </w:div>
    <w:div w:id="1492595384">
      <w:bodyDiv w:val="1"/>
      <w:marLeft w:val="0"/>
      <w:marRight w:val="0"/>
      <w:marTop w:val="0"/>
      <w:marBottom w:val="0"/>
      <w:divBdr>
        <w:top w:val="none" w:sz="0" w:space="0" w:color="auto"/>
        <w:left w:val="none" w:sz="0" w:space="0" w:color="auto"/>
        <w:bottom w:val="none" w:sz="0" w:space="0" w:color="auto"/>
        <w:right w:val="none" w:sz="0" w:space="0" w:color="auto"/>
      </w:divBdr>
    </w:div>
    <w:div w:id="1599294704">
      <w:bodyDiv w:val="1"/>
      <w:marLeft w:val="0"/>
      <w:marRight w:val="0"/>
      <w:marTop w:val="0"/>
      <w:marBottom w:val="0"/>
      <w:divBdr>
        <w:top w:val="none" w:sz="0" w:space="0" w:color="auto"/>
        <w:left w:val="none" w:sz="0" w:space="0" w:color="auto"/>
        <w:bottom w:val="none" w:sz="0" w:space="0" w:color="auto"/>
        <w:right w:val="none" w:sz="0" w:space="0" w:color="auto"/>
      </w:divBdr>
    </w:div>
    <w:div w:id="1706711502">
      <w:bodyDiv w:val="1"/>
      <w:marLeft w:val="0"/>
      <w:marRight w:val="0"/>
      <w:marTop w:val="0"/>
      <w:marBottom w:val="0"/>
      <w:divBdr>
        <w:top w:val="none" w:sz="0" w:space="0" w:color="auto"/>
        <w:left w:val="none" w:sz="0" w:space="0" w:color="auto"/>
        <w:bottom w:val="none" w:sz="0" w:space="0" w:color="auto"/>
        <w:right w:val="none" w:sz="0" w:space="0" w:color="auto"/>
      </w:divBdr>
    </w:div>
    <w:div w:id="1726025842">
      <w:bodyDiv w:val="1"/>
      <w:marLeft w:val="0"/>
      <w:marRight w:val="0"/>
      <w:marTop w:val="0"/>
      <w:marBottom w:val="0"/>
      <w:divBdr>
        <w:top w:val="none" w:sz="0" w:space="0" w:color="auto"/>
        <w:left w:val="none" w:sz="0" w:space="0" w:color="auto"/>
        <w:bottom w:val="none" w:sz="0" w:space="0" w:color="auto"/>
        <w:right w:val="none" w:sz="0" w:space="0" w:color="auto"/>
      </w:divBdr>
    </w:div>
    <w:div w:id="1742093350">
      <w:bodyDiv w:val="1"/>
      <w:marLeft w:val="0"/>
      <w:marRight w:val="0"/>
      <w:marTop w:val="0"/>
      <w:marBottom w:val="0"/>
      <w:divBdr>
        <w:top w:val="none" w:sz="0" w:space="0" w:color="auto"/>
        <w:left w:val="none" w:sz="0" w:space="0" w:color="auto"/>
        <w:bottom w:val="none" w:sz="0" w:space="0" w:color="auto"/>
        <w:right w:val="none" w:sz="0" w:space="0" w:color="auto"/>
      </w:divBdr>
    </w:div>
    <w:div w:id="1768890908">
      <w:bodyDiv w:val="1"/>
      <w:marLeft w:val="0"/>
      <w:marRight w:val="0"/>
      <w:marTop w:val="0"/>
      <w:marBottom w:val="0"/>
      <w:divBdr>
        <w:top w:val="none" w:sz="0" w:space="0" w:color="auto"/>
        <w:left w:val="none" w:sz="0" w:space="0" w:color="auto"/>
        <w:bottom w:val="none" w:sz="0" w:space="0" w:color="auto"/>
        <w:right w:val="none" w:sz="0" w:space="0" w:color="auto"/>
      </w:divBdr>
    </w:div>
    <w:div w:id="1995336401">
      <w:bodyDiv w:val="1"/>
      <w:marLeft w:val="0"/>
      <w:marRight w:val="0"/>
      <w:marTop w:val="0"/>
      <w:marBottom w:val="0"/>
      <w:divBdr>
        <w:top w:val="none" w:sz="0" w:space="0" w:color="auto"/>
        <w:left w:val="none" w:sz="0" w:space="0" w:color="auto"/>
        <w:bottom w:val="none" w:sz="0" w:space="0" w:color="auto"/>
        <w:right w:val="none" w:sz="0" w:space="0" w:color="auto"/>
      </w:divBdr>
    </w:div>
    <w:div w:id="2071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itish-business-bank.co.uk/ourpartners/coronavirus-business-interruption-loan-scheme-cbils/for-businesses-and-advisors/" TargetMode="External"/><Relationship Id="rId4" Type="http://schemas.openxmlformats.org/officeDocument/2006/relationships/webSettings" Target="webSettings.xml"/><Relationship Id="rId9" Type="http://schemas.openxmlformats.org/officeDocument/2006/relationships/hyperlink" Target="https://www.british-business-bank.co.uk/ourpartners/coronavirus-business-interruption-loan-scheme-cbils/accredited-lend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UN%20SD\Documents\Custom%20Office%20Templates\VFD%20Pro%20Lt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VFD Pro Ltd Template</Template>
  <TotalTime>26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Darnell</dc:creator>
  <cp:lastModifiedBy>Steve Darnell</cp:lastModifiedBy>
  <cp:revision>3</cp:revision>
  <cp:lastPrinted>2015-11-12T17:27:00Z</cp:lastPrinted>
  <dcterms:created xsi:type="dcterms:W3CDTF">2020-03-23T15:29:00Z</dcterms:created>
  <dcterms:modified xsi:type="dcterms:W3CDTF">2020-03-23T15:33:00Z</dcterms:modified>
</cp:coreProperties>
</file>